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151A7E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D26F6F" w:rsidRPr="00083D7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C6457D" w:rsidRDefault="00C645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308A1</w:t>
            </w:r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88020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8020F">
              <w:rPr>
                <w:b/>
                <w:sz w:val="26"/>
                <w:szCs w:val="26"/>
              </w:rPr>
              <w:t>2217184</w:t>
            </w:r>
          </w:p>
        </w:tc>
      </w:tr>
    </w:tbl>
    <w:p w:rsidR="00D26F6F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Pr="00EB40C8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Pr="00EB40C8" w:rsidRDefault="0088020F" w:rsidP="0088020F">
      <w:pPr>
        <w:tabs>
          <w:tab w:val="right" w:pos="10207"/>
        </w:tabs>
        <w:spacing w:line="276" w:lineRule="auto"/>
        <w:ind w:left="5670" w:right="-2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</w:t>
      </w:r>
      <w:r w:rsidR="00D26F6F" w:rsidRPr="00EB40C8">
        <w:rPr>
          <w:sz w:val="26"/>
          <w:szCs w:val="26"/>
        </w:rPr>
        <w:t>_______________</w:t>
      </w:r>
      <w:r w:rsidR="00D26F6F">
        <w:rPr>
          <w:sz w:val="26"/>
          <w:szCs w:val="26"/>
        </w:rPr>
        <w:t xml:space="preserve"> /_____________</w:t>
      </w:r>
    </w:p>
    <w:p w:rsidR="00D26F6F" w:rsidRPr="00EB40C8" w:rsidRDefault="00262D6F" w:rsidP="0088020F">
      <w:pPr>
        <w:spacing w:line="276" w:lineRule="auto"/>
        <w:ind w:left="5670" w:right="-2" w:firstLine="0"/>
        <w:jc w:val="center"/>
        <w:rPr>
          <w:caps/>
          <w:sz w:val="26"/>
          <w:szCs w:val="26"/>
        </w:rPr>
      </w:pPr>
      <w:r>
        <w:rPr>
          <w:sz w:val="26"/>
          <w:szCs w:val="26"/>
        </w:rPr>
        <w:t>«</w:t>
      </w:r>
      <w:r w:rsidR="00D26F6F" w:rsidRPr="00083D75">
        <w:rPr>
          <w:sz w:val="26"/>
          <w:szCs w:val="26"/>
        </w:rPr>
        <w:t>_</w:t>
      </w:r>
      <w:r w:rsidR="00D26F6F">
        <w:rPr>
          <w:sz w:val="26"/>
          <w:szCs w:val="26"/>
        </w:rPr>
        <w:t>__</w:t>
      </w:r>
      <w:r w:rsidR="00D26F6F" w:rsidRPr="00083D75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="00D26F6F" w:rsidRPr="00083D75">
        <w:rPr>
          <w:sz w:val="26"/>
          <w:szCs w:val="26"/>
        </w:rPr>
        <w:t xml:space="preserve"> _</w:t>
      </w:r>
      <w:r w:rsidR="00D26F6F">
        <w:rPr>
          <w:sz w:val="26"/>
          <w:szCs w:val="26"/>
        </w:rPr>
        <w:t>______</w:t>
      </w:r>
      <w:r w:rsidR="00D26F6F" w:rsidRPr="00083D75">
        <w:rPr>
          <w:sz w:val="26"/>
          <w:szCs w:val="26"/>
        </w:rPr>
        <w:t>___</w:t>
      </w:r>
      <w:r w:rsidR="00D26F6F">
        <w:rPr>
          <w:sz w:val="26"/>
          <w:szCs w:val="26"/>
        </w:rPr>
        <w:t>_</w:t>
      </w:r>
      <w:r w:rsidR="00D26F6F" w:rsidRPr="00083D75">
        <w:rPr>
          <w:sz w:val="26"/>
          <w:szCs w:val="26"/>
        </w:rPr>
        <w:t>________ 20</w:t>
      </w:r>
      <w:r w:rsidR="00D26F6F">
        <w:rPr>
          <w:sz w:val="26"/>
          <w:szCs w:val="26"/>
        </w:rPr>
        <w:t>_____</w:t>
      </w:r>
      <w:r w:rsidR="00D26F6F"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62D6F">
        <w:rPr>
          <w:b/>
          <w:sz w:val="26"/>
          <w:szCs w:val="26"/>
        </w:rPr>
        <w:t>электродвигателей</w:t>
      </w:r>
      <w:r w:rsidR="00AB6FCB" w:rsidRPr="00AB6FCB">
        <w:rPr>
          <w:b/>
          <w:sz w:val="26"/>
          <w:szCs w:val="26"/>
        </w:rPr>
        <w:t xml:space="preserve"> </w:t>
      </w:r>
      <w:r w:rsidR="0088020F" w:rsidRPr="0088020F">
        <w:rPr>
          <w:b/>
          <w:sz w:val="26"/>
          <w:szCs w:val="26"/>
        </w:rPr>
        <w:t>обдува АБ63А4ВУХЛ1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электродвигателя</w:t>
      </w:r>
      <w:r w:rsidR="004F4E9E" w:rsidRPr="00101DD6">
        <w:rPr>
          <w:sz w:val="24"/>
          <w:szCs w:val="24"/>
        </w:rPr>
        <w:t xml:space="preserve"> должны соответствовать </w:t>
      </w:r>
      <w:r w:rsidR="00262D6F" w:rsidRPr="00101DD6">
        <w:rPr>
          <w:sz w:val="24"/>
          <w:szCs w:val="24"/>
        </w:rPr>
        <w:t>параметрам,</w:t>
      </w:r>
      <w:r w:rsidR="00163418">
        <w:rPr>
          <w:sz w:val="24"/>
          <w:szCs w:val="24"/>
        </w:rPr>
        <w:t xml:space="preserve"> приведенны</w:t>
      </w:r>
      <w:r w:rsidR="00262D6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"/>
        <w:gridCol w:w="1742"/>
        <w:gridCol w:w="4788"/>
        <w:gridCol w:w="3629"/>
      </w:tblGrid>
      <w:tr w:rsidR="001A7AC6" w:rsidTr="003C5012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A7AC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A7AC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262D6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820FB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262D6F" w:rsidRDefault="00965DFE" w:rsidP="00BE7EE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62D6F">
              <w:rPr>
                <w:sz w:val="26"/>
                <w:szCs w:val="26"/>
              </w:rPr>
              <w:t xml:space="preserve">ЭД </w:t>
            </w:r>
            <w:r w:rsidR="0088020F" w:rsidRPr="0088020F">
              <w:rPr>
                <w:sz w:val="26"/>
                <w:szCs w:val="26"/>
              </w:rPr>
              <w:t>обдува АБ63А4В</w:t>
            </w:r>
            <w:r w:rsidR="0088020F">
              <w:rPr>
                <w:sz w:val="26"/>
                <w:szCs w:val="26"/>
              </w:rPr>
              <w:t xml:space="preserve"> </w:t>
            </w:r>
            <w:r w:rsidR="0088020F" w:rsidRPr="0088020F">
              <w:rPr>
                <w:sz w:val="26"/>
                <w:szCs w:val="26"/>
              </w:rPr>
              <w:t>УХЛ</w:t>
            </w:r>
            <w:proofErr w:type="gramStart"/>
            <w:r w:rsidR="0088020F" w:rsidRPr="0088020F">
              <w:rPr>
                <w:sz w:val="26"/>
                <w:szCs w:val="26"/>
              </w:rPr>
              <w:t>1</w:t>
            </w:r>
            <w:proofErr w:type="gramEnd"/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15150-69, </w:t>
            </w:r>
            <w:r w:rsidRPr="00965DFE">
              <w:rPr>
                <w:color w:val="000000"/>
                <w:sz w:val="24"/>
                <w:szCs w:val="24"/>
              </w:rPr>
              <w:t>ГОСТ 2479-79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88020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мощность, кВт  - 0,</w:t>
            </w:r>
            <w:r w:rsidR="0088020F">
              <w:rPr>
                <w:color w:val="000000"/>
                <w:sz w:val="24"/>
                <w:szCs w:val="24"/>
              </w:rPr>
              <w:t>37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В - 220/380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Частота сети, </w:t>
            </w:r>
            <w:proofErr w:type="gramStart"/>
            <w:r>
              <w:rPr>
                <w:color w:val="000000"/>
                <w:sz w:val="24"/>
                <w:szCs w:val="24"/>
              </w:rPr>
              <w:t>Гц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- 50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88020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потребляемый ток, А </w:t>
            </w:r>
            <w:r w:rsidR="0088020F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88020F">
              <w:rPr>
                <w:color w:val="000000"/>
                <w:sz w:val="24"/>
                <w:szCs w:val="24"/>
              </w:rPr>
              <w:t>2,04</w:t>
            </w:r>
            <w:r>
              <w:rPr>
                <w:color w:val="000000"/>
                <w:sz w:val="24"/>
                <w:szCs w:val="24"/>
              </w:rPr>
              <w:t>/</w:t>
            </w:r>
            <w:r w:rsidR="0088020F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88020F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частота вращения, об/мин-1 - 1320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КПД, % - 68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Default="00965DFE" w:rsidP="0088020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Коэффициент мощности – 0,</w:t>
            </w:r>
            <w:r w:rsidR="0088020F">
              <w:rPr>
                <w:color w:val="000000"/>
                <w:sz w:val="24"/>
                <w:szCs w:val="24"/>
              </w:rPr>
              <w:t>7</w:t>
            </w:r>
          </w:p>
        </w:tc>
      </w:tr>
      <w:tr w:rsidR="00965DFE" w:rsidTr="003C5012">
        <w:trPr>
          <w:trHeight w:val="420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Отношение максимального вращающего момента к </w:t>
            </w:r>
            <w:proofErr w:type="gramStart"/>
            <w:r>
              <w:rPr>
                <w:color w:val="000000"/>
                <w:sz w:val="24"/>
                <w:szCs w:val="24"/>
              </w:rPr>
              <w:t>номинальному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2,2</w:t>
            </w:r>
          </w:p>
        </w:tc>
      </w:tr>
      <w:tr w:rsidR="00965DFE" w:rsidTr="003C5012">
        <w:trPr>
          <w:trHeight w:val="420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Отношение минимального вращающего момента к </w:t>
            </w:r>
            <w:proofErr w:type="gramStart"/>
            <w:r>
              <w:rPr>
                <w:color w:val="000000"/>
                <w:sz w:val="24"/>
                <w:szCs w:val="24"/>
              </w:rPr>
              <w:t>номинальному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1,8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Отношение начального пускового момента к </w:t>
            </w:r>
            <w:proofErr w:type="gramStart"/>
            <w:r>
              <w:rPr>
                <w:color w:val="000000"/>
                <w:sz w:val="24"/>
                <w:szCs w:val="24"/>
              </w:rPr>
              <w:t>номинальному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88020F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2</w:t>
            </w:r>
            <w:r w:rsidR="0088020F">
              <w:rPr>
                <w:color w:val="000000"/>
                <w:sz w:val="24"/>
                <w:szCs w:val="24"/>
              </w:rPr>
              <w:t>,3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Отношение начального пускового тока к </w:t>
            </w:r>
            <w:proofErr w:type="gramStart"/>
            <w:r>
              <w:rPr>
                <w:color w:val="000000"/>
                <w:sz w:val="24"/>
                <w:szCs w:val="24"/>
              </w:rPr>
              <w:t>номинальному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5</w:t>
            </w:r>
          </w:p>
        </w:tc>
      </w:tr>
      <w:tr w:rsidR="00965DF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965DFE" w:rsidRDefault="00965DFE" w:rsidP="0088020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 xml:space="preserve">Масса, кг (не более) – </w:t>
            </w:r>
            <w:r w:rsidR="0088020F">
              <w:rPr>
                <w:color w:val="000000"/>
                <w:sz w:val="24"/>
                <w:szCs w:val="24"/>
              </w:rPr>
              <w:t>6,0</w:t>
            </w:r>
          </w:p>
        </w:tc>
      </w:tr>
      <w:tr w:rsidR="003C5012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3C5012" w:rsidRDefault="003C5012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3C5012">
              <w:rPr>
                <w:color w:val="000000"/>
                <w:sz w:val="24"/>
                <w:szCs w:val="24"/>
              </w:rPr>
              <w:t xml:space="preserve">Среднее значение уровня звука, </w:t>
            </w:r>
            <w:proofErr w:type="spellStart"/>
            <w:r w:rsidRPr="003C5012">
              <w:rPr>
                <w:color w:val="000000"/>
                <w:sz w:val="24"/>
                <w:szCs w:val="24"/>
              </w:rPr>
              <w:t>дБА</w:t>
            </w:r>
            <w:proofErr w:type="spellEnd"/>
            <w:r w:rsidRPr="003C5012">
              <w:rPr>
                <w:color w:val="000000"/>
                <w:sz w:val="24"/>
                <w:szCs w:val="24"/>
              </w:rPr>
              <w:t xml:space="preserve"> - не более 57</w:t>
            </w:r>
          </w:p>
        </w:tc>
      </w:tr>
      <w:tr w:rsidR="003C5012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965DFE" w:rsidRDefault="003C5012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Степень защиты двигателей – </w:t>
            </w:r>
            <w:r w:rsidRPr="003C5012">
              <w:rPr>
                <w:color w:val="000000"/>
                <w:sz w:val="24"/>
                <w:szCs w:val="24"/>
              </w:rPr>
              <w:t>IP</w:t>
            </w: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965DF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bCs/>
                <w:color w:val="000000"/>
                <w:sz w:val="24"/>
                <w:szCs w:val="24"/>
              </w:rPr>
              <w:t>Габаритный размер - длина выходного конца вала L1 (мм)</w:t>
            </w:r>
            <w:r>
              <w:rPr>
                <w:bCs/>
                <w:color w:val="000000"/>
                <w:sz w:val="24"/>
                <w:szCs w:val="24"/>
              </w:rPr>
              <w:t xml:space="preserve"> - 49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>Класс изоляции двигател</w:t>
            </w:r>
            <w:proofErr w:type="gramStart"/>
            <w:r w:rsidRPr="00965DFE">
              <w:rPr>
                <w:color w:val="000000"/>
                <w:sz w:val="24"/>
                <w:szCs w:val="24"/>
              </w:rPr>
              <w:t>я-</w:t>
            </w:r>
            <w:proofErr w:type="gramEnd"/>
            <w:r w:rsidRPr="00965DFE">
              <w:rPr>
                <w:color w:val="000000"/>
                <w:sz w:val="24"/>
                <w:szCs w:val="24"/>
              </w:rPr>
              <w:t xml:space="preserve">  В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965DFE" w:rsidRDefault="00965DFE" w:rsidP="00820FBC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 xml:space="preserve">Климатическое исполнение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965DFE">
              <w:rPr>
                <w:color w:val="000000"/>
                <w:sz w:val="24"/>
                <w:szCs w:val="24"/>
              </w:rPr>
              <w:t>У</w:t>
            </w:r>
            <w:r w:rsidR="0088020F">
              <w:rPr>
                <w:color w:val="000000"/>
                <w:sz w:val="24"/>
                <w:szCs w:val="24"/>
              </w:rPr>
              <w:t>ХЛ</w:t>
            </w:r>
            <w:proofErr w:type="gramStart"/>
            <w:r w:rsidRPr="00965DFE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Комплектуется крыльчаткой КМ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.400.014, шт. - 1  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Крыльчатка КМ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.400.014 диаметр, мм - 400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Комплектуется переходным щитом ЩП 4-3 АЗЛ, шт. - 1</w:t>
            </w:r>
          </w:p>
        </w:tc>
      </w:tr>
      <w:tr w:rsidR="0075345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75345A" w:rsidRPr="0075345A" w:rsidRDefault="0075345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75345A" w:rsidRPr="0075345A" w:rsidRDefault="0075345A" w:rsidP="0088020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</w:t>
            </w:r>
            <w:r w:rsidR="0088020F">
              <w:rPr>
                <w:color w:val="000000"/>
                <w:sz w:val="24"/>
                <w:szCs w:val="24"/>
              </w:rPr>
              <w:t>4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75345A" w:rsidRDefault="00D378A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D378AA" w:rsidRPr="0075345A" w:rsidRDefault="00D378AA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 w:rsidR="00294A19">
              <w:rPr>
                <w:color w:val="000000"/>
                <w:sz w:val="24"/>
                <w:szCs w:val="24"/>
              </w:rPr>
              <w:t>6</w:t>
            </w:r>
            <w:r w:rsidR="0075345A"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AF2248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 xml:space="preserve">, </w:t>
      </w:r>
      <w:proofErr w:type="gramStart"/>
      <w:r w:rsidRPr="00751FAA">
        <w:rPr>
          <w:sz w:val="24"/>
          <w:szCs w:val="24"/>
        </w:rPr>
        <w:t>отвечающее</w:t>
      </w:r>
      <w:proofErr w:type="gramEnd"/>
      <w:r w:rsidRPr="00751FAA">
        <w:rPr>
          <w:sz w:val="24"/>
          <w:szCs w:val="24"/>
        </w:rPr>
        <w:t xml:space="preserve"> следующим требованиям</w:t>
      </w:r>
      <w:r>
        <w:rPr>
          <w:sz w:val="24"/>
          <w:szCs w:val="24"/>
        </w:rPr>
        <w:t>:</w:t>
      </w:r>
    </w:p>
    <w:p w:rsidR="007D3441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продукция должна быть новой, ранее не использованной;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7D3441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электродвигатели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 w:rsidR="007D3441">
        <w:rPr>
          <w:sz w:val="24"/>
          <w:szCs w:val="24"/>
        </w:rPr>
        <w:t>етствие техническим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751FAA">
        <w:rPr>
          <w:sz w:val="24"/>
          <w:szCs w:val="24"/>
        </w:rPr>
        <w:t>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 w:rsidR="007D3441"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электродвигатели</w:t>
      </w:r>
      <w:r w:rsidR="00751FAA" w:rsidRPr="00751FAA">
        <w:rPr>
          <w:sz w:val="24"/>
          <w:szCs w:val="24"/>
        </w:rPr>
        <w:t xml:space="preserve">, не </w:t>
      </w:r>
      <w:proofErr w:type="gramStart"/>
      <w:r w:rsidR="00751FAA" w:rsidRPr="00751FAA">
        <w:rPr>
          <w:sz w:val="24"/>
          <w:szCs w:val="24"/>
        </w:rPr>
        <w:t>использовавшееся</w:t>
      </w:r>
      <w:proofErr w:type="gramEnd"/>
      <w:r w:rsidR="00751FAA" w:rsidRPr="00751FAA">
        <w:rPr>
          <w:sz w:val="24"/>
          <w:szCs w:val="24"/>
        </w:rPr>
        <w:t xml:space="preserve"> ранее на </w:t>
      </w:r>
      <w:proofErr w:type="spellStart"/>
      <w:r w:rsidR="00751FAA" w:rsidRPr="00751FAA">
        <w:rPr>
          <w:sz w:val="24"/>
          <w:szCs w:val="24"/>
        </w:rPr>
        <w:t>энергообъектах</w:t>
      </w:r>
      <w:proofErr w:type="spellEnd"/>
      <w:r w:rsidR="00751FAA" w:rsidRPr="00751FAA">
        <w:rPr>
          <w:sz w:val="24"/>
          <w:szCs w:val="24"/>
        </w:rPr>
        <w:t xml:space="preserve"> ОАО «МРСК </w:t>
      </w:r>
      <w:r>
        <w:rPr>
          <w:sz w:val="24"/>
          <w:szCs w:val="24"/>
        </w:rPr>
        <w:t>Ц</w:t>
      </w:r>
      <w:r w:rsidR="00751FAA"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="00751FAA"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7D3441" w:rsidRPr="004C22DB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D3441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D3441" w:rsidRDefault="007D3441" w:rsidP="007D34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51FAA"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="00751FAA"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751FAA"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51FAA"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="00751FAA"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5F0BD2" w:rsidRPr="005F0BD2" w:rsidRDefault="005F0BD2" w:rsidP="005F0BD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электродвигателей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proofErr w:type="spellStart"/>
      <w:r>
        <w:rPr>
          <w:sz w:val="24"/>
          <w:szCs w:val="24"/>
        </w:rPr>
        <w:t>электродвигателй</w:t>
      </w:r>
      <w:proofErr w:type="spellEnd"/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</w:t>
      </w:r>
      <w:r w:rsidRPr="00F64478">
        <w:rPr>
          <w:sz w:val="24"/>
          <w:szCs w:val="24"/>
        </w:rPr>
        <w:lastRenderedPageBreak/>
        <w:t xml:space="preserve">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F0BD2" w:rsidRPr="00F64478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  и транспортная маркировка электродвигателей – по ТУ 34.13.10309 и нормативно-технической документации.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ED6DCB" w:rsidRDefault="00ED6DCB" w:rsidP="00ED6DCB">
      <w:pPr>
        <w:spacing w:line="276" w:lineRule="auto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820FBC">
        <w:rPr>
          <w:sz w:val="24"/>
          <w:szCs w:val="24"/>
        </w:rPr>
        <w:t>электродвигатели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5F0BD2"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820FBC">
        <w:rPr>
          <w:sz w:val="24"/>
          <w:szCs w:val="24"/>
        </w:rPr>
        <w:t>электродвигателей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D6DCB" w:rsidRDefault="005F0BD2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Электродвигатели</w:t>
      </w:r>
      <w:r w:rsidR="00ED6DCB">
        <w:rPr>
          <w:sz w:val="24"/>
          <w:szCs w:val="24"/>
        </w:rPr>
        <w:t xml:space="preserve"> должны обеспечивать эксплуатационные показатели </w:t>
      </w:r>
      <w:r w:rsidR="00ED6DCB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ED6DCB" w:rsidRPr="00910A7C">
        <w:rPr>
          <w:sz w:val="24"/>
          <w:szCs w:val="24"/>
        </w:rPr>
        <w:t>по обслуживанию) должен быть не менее 30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F0BD2">
        <w:rPr>
          <w:szCs w:val="24"/>
        </w:rPr>
        <w:t>электродвигателей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820FBC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>, на русском языке</w:t>
      </w:r>
      <w:r w:rsidR="00687FE0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321CCE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 xml:space="preserve"> должны быть указаны в конструкторской документации.</w:t>
      </w:r>
    </w:p>
    <w:p w:rsidR="00ED6DCB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 w:rsidR="00321CCE">
        <w:rPr>
          <w:sz w:val="24"/>
          <w:szCs w:val="24"/>
        </w:rPr>
        <w:t>поставляемым электродвигателям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="00321CCE"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321CCE" w:rsidRDefault="00321CCE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88020F" w:rsidRDefault="0088020F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321CCE" w:rsidRPr="00321CCE" w:rsidRDefault="00321CCE" w:rsidP="00321C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1CCE">
        <w:rPr>
          <w:b/>
          <w:bCs/>
          <w:sz w:val="26"/>
          <w:szCs w:val="26"/>
        </w:rPr>
        <w:lastRenderedPageBreak/>
        <w:t>Комплектность поставки электродвигателей:</w:t>
      </w:r>
    </w:p>
    <w:p w:rsid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Э</w:t>
      </w:r>
      <w:r w:rsidRPr="00321CCE">
        <w:rPr>
          <w:sz w:val="24"/>
          <w:szCs w:val="24"/>
        </w:rPr>
        <w:t>лектродвигатель в сборке;</w:t>
      </w:r>
    </w:p>
    <w:p w:rsidR="00321CCE" w:rsidRPr="00151A7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Крыльчатка </w:t>
      </w:r>
      <w:r w:rsidR="00151A7E">
        <w:rPr>
          <w:color w:val="000000"/>
          <w:sz w:val="24"/>
          <w:szCs w:val="24"/>
        </w:rPr>
        <w:t>КМ</w:t>
      </w:r>
      <w:proofErr w:type="gramStart"/>
      <w:r w:rsidR="00151A7E">
        <w:rPr>
          <w:color w:val="000000"/>
          <w:sz w:val="24"/>
          <w:szCs w:val="24"/>
        </w:rPr>
        <w:t>4</w:t>
      </w:r>
      <w:proofErr w:type="gramEnd"/>
      <w:r w:rsidR="00151A7E">
        <w:rPr>
          <w:color w:val="000000"/>
          <w:sz w:val="24"/>
          <w:szCs w:val="24"/>
        </w:rPr>
        <w:t>.400.014;</w:t>
      </w:r>
    </w:p>
    <w:p w:rsidR="00151A7E" w:rsidRPr="00151A7E" w:rsidRDefault="00151A7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color w:val="000000"/>
          <w:sz w:val="24"/>
          <w:szCs w:val="24"/>
        </w:rPr>
        <w:t>Специальная гайка, для крепления крыльчатки;</w:t>
      </w:r>
    </w:p>
    <w:p w:rsidR="00151A7E" w:rsidRPr="00321CCE" w:rsidRDefault="00151A7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Переходной щит ЩП 4-3 АЗЛ;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крепежный комплект для отсоединенных по условиям транспор</w:t>
      </w:r>
      <w:r>
        <w:rPr>
          <w:sz w:val="24"/>
          <w:szCs w:val="24"/>
        </w:rPr>
        <w:t>тировки частей электродвигателя;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321CCE">
        <w:rPr>
          <w:sz w:val="24"/>
          <w:szCs w:val="24"/>
        </w:rPr>
        <w:t>оставщик должен предоставить комплект запасных частей, расходных материалов и</w:t>
      </w:r>
    </w:p>
    <w:p w:rsidR="00321CCE" w:rsidRPr="00321CCE" w:rsidRDefault="00321CCE" w:rsidP="00321CCE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21CCE" w:rsidRDefault="00321CCE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20FBC">
        <w:rPr>
          <w:szCs w:val="24"/>
        </w:rPr>
        <w:t>электродвигателей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 w:rsidR="00321CCE"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 w:rsidR="00321CCE"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3F6" w:rsidRDefault="005B33F6">
      <w:r>
        <w:separator/>
      </w:r>
    </w:p>
  </w:endnote>
  <w:endnote w:type="continuationSeparator" w:id="0">
    <w:p w:rsidR="005B33F6" w:rsidRDefault="005B3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3F6" w:rsidRDefault="005B33F6">
      <w:r>
        <w:separator/>
      </w:r>
    </w:p>
  </w:footnote>
  <w:footnote w:type="continuationSeparator" w:id="0">
    <w:p w:rsidR="005B33F6" w:rsidRDefault="005B3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C578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D7AD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B7553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3BCA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33F6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0FBC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20F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08A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6457D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57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7319825-2A76-49B3-819C-B45BF83341BE}"/>
</file>

<file path=customXml/itemProps2.xml><?xml version="1.0" encoding="utf-8"?>
<ds:datastoreItem xmlns:ds="http://schemas.openxmlformats.org/officeDocument/2006/customXml" ds:itemID="{65D4EE7C-2F81-4921-8F35-1E202F4428C9}"/>
</file>

<file path=customXml/itemProps3.xml><?xml version="1.0" encoding="utf-8"?>
<ds:datastoreItem xmlns:ds="http://schemas.openxmlformats.org/officeDocument/2006/customXml" ds:itemID="{7BC5B437-D454-4FEC-8B02-BE0EE421D535}"/>
</file>

<file path=customXml/itemProps4.xml><?xml version="1.0" encoding="utf-8"?>
<ds:datastoreItem xmlns:ds="http://schemas.openxmlformats.org/officeDocument/2006/customXml" ds:itemID="{22E47688-6EA5-48D8-A867-383005351A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2014-07-16T06:00:00Z</dcterms:created>
  <dcterms:modified xsi:type="dcterms:W3CDTF">2014-07-16T06:00:00Z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